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C" w:rsidRDefault="00B2350C" w:rsidP="00B31FF8">
      <w:pPr>
        <w:pStyle w:val="Listenabsatz"/>
        <w:ind w:left="0"/>
        <w:contextualSpacing/>
        <w:rPr>
          <w:rFonts w:ascii="Arial" w:hAnsi="Arial" w:cs="Arial"/>
          <w:b/>
          <w:sz w:val="28"/>
          <w:szCs w:val="28"/>
        </w:rPr>
      </w:pPr>
      <w:r w:rsidRPr="004B27C6">
        <w:rPr>
          <w:rFonts w:ascii="Arial" w:hAnsi="Arial" w:cs="Arial"/>
          <w:b/>
          <w:sz w:val="28"/>
          <w:szCs w:val="28"/>
        </w:rPr>
        <w:t xml:space="preserve">Infos für </w:t>
      </w:r>
      <w:r w:rsidR="0067186B" w:rsidRPr="004B27C6">
        <w:rPr>
          <w:rFonts w:ascii="Arial" w:hAnsi="Arial" w:cs="Arial"/>
          <w:b/>
          <w:sz w:val="28"/>
          <w:szCs w:val="28"/>
        </w:rPr>
        <w:t xml:space="preserve">Jugendliche </w:t>
      </w:r>
      <w:r w:rsidR="00176762">
        <w:rPr>
          <w:rFonts w:ascii="Arial" w:hAnsi="Arial" w:cs="Arial"/>
          <w:b/>
          <w:sz w:val="28"/>
          <w:szCs w:val="28"/>
        </w:rPr>
        <w:t>Juni</w:t>
      </w:r>
      <w:r w:rsidR="004B27C6" w:rsidRPr="004B27C6">
        <w:rPr>
          <w:rFonts w:ascii="Arial" w:hAnsi="Arial" w:cs="Arial"/>
          <w:b/>
          <w:sz w:val="28"/>
          <w:szCs w:val="28"/>
        </w:rPr>
        <w:t xml:space="preserve"> </w:t>
      </w:r>
      <w:r w:rsidR="00024116" w:rsidRPr="004B27C6">
        <w:rPr>
          <w:rFonts w:ascii="Arial" w:hAnsi="Arial" w:cs="Arial"/>
          <w:b/>
          <w:sz w:val="28"/>
          <w:szCs w:val="28"/>
        </w:rPr>
        <w:t>20</w:t>
      </w:r>
      <w:r w:rsidR="00117A8D" w:rsidRPr="004B27C6">
        <w:rPr>
          <w:rFonts w:ascii="Arial" w:hAnsi="Arial" w:cs="Arial"/>
          <w:b/>
          <w:sz w:val="28"/>
          <w:szCs w:val="28"/>
        </w:rPr>
        <w:t>17</w:t>
      </w:r>
    </w:p>
    <w:p w:rsidR="0056412D" w:rsidRPr="004B27C6" w:rsidRDefault="0056412D" w:rsidP="00B31FF8">
      <w:pPr>
        <w:pStyle w:val="Listenabsatz"/>
        <w:ind w:left="0"/>
        <w:contextualSpacing/>
        <w:rPr>
          <w:rFonts w:ascii="Arial" w:hAnsi="Arial" w:cs="Arial"/>
          <w:b/>
          <w:sz w:val="28"/>
          <w:szCs w:val="28"/>
        </w:rPr>
      </w:pPr>
    </w:p>
    <w:p w:rsidR="0056412D" w:rsidRPr="004B27C6" w:rsidRDefault="0056412D" w:rsidP="0056412D">
      <w:pPr>
        <w:spacing w:line="240" w:lineRule="auto"/>
        <w:contextualSpacing/>
        <w:rPr>
          <w:rFonts w:ascii="Arial" w:hAnsi="Arial" w:cs="Arial"/>
        </w:rPr>
      </w:pPr>
    </w:p>
    <w:p w:rsidR="0056412D" w:rsidRPr="00DA07BE" w:rsidRDefault="006F1892" w:rsidP="0056412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Style w:val="Fett"/>
          <w:rFonts w:ascii="Arial" w:hAnsi="Arial" w:cs="Arial"/>
          <w:sz w:val="24"/>
          <w:szCs w:val="24"/>
        </w:rPr>
        <w:t>Der Festival-Sommer naht</w:t>
      </w:r>
      <w:r w:rsidR="0056412D" w:rsidRPr="00DA07BE">
        <w:rPr>
          <w:rStyle w:val="Fett"/>
          <w:rFonts w:ascii="Arial" w:hAnsi="Arial" w:cs="Arial"/>
          <w:sz w:val="24"/>
          <w:szCs w:val="24"/>
        </w:rPr>
        <w:t>!</w:t>
      </w:r>
    </w:p>
    <w:p w:rsidR="0056412D" w:rsidRDefault="0056412D" w:rsidP="0056412D">
      <w:pPr>
        <w:spacing w:line="240" w:lineRule="auto"/>
        <w:contextualSpacing/>
        <w:rPr>
          <w:rFonts w:ascii="Arial" w:hAnsi="Arial" w:cs="Arial"/>
        </w:rPr>
      </w:pPr>
      <w:proofErr w:type="spellStart"/>
      <w:r w:rsidRPr="000A3C08">
        <w:rPr>
          <w:rFonts w:ascii="Arial" w:hAnsi="Arial" w:cs="Arial"/>
        </w:rPr>
        <w:t>poolbar</w:t>
      </w:r>
      <w:proofErr w:type="spellEnd"/>
      <w:r w:rsidRPr="000A3C08">
        <w:rPr>
          <w:rFonts w:ascii="Arial" w:hAnsi="Arial" w:cs="Arial"/>
        </w:rPr>
        <w:t>//</w:t>
      </w:r>
      <w:proofErr w:type="spellStart"/>
      <w:r w:rsidRPr="000A3C08">
        <w:rPr>
          <w:rFonts w:ascii="Arial" w:hAnsi="Arial" w:cs="Arial"/>
        </w:rPr>
        <w:t>festival</w:t>
      </w:r>
      <w:proofErr w:type="spellEnd"/>
      <w:r w:rsidRPr="000A3C08">
        <w:rPr>
          <w:rFonts w:ascii="Arial" w:hAnsi="Arial" w:cs="Arial"/>
        </w:rPr>
        <w:t xml:space="preserve">, Szene </w:t>
      </w:r>
      <w:proofErr w:type="spellStart"/>
      <w:r w:rsidRPr="000A3C08">
        <w:rPr>
          <w:rFonts w:ascii="Arial" w:hAnsi="Arial" w:cs="Arial"/>
        </w:rPr>
        <w:t>Openair</w:t>
      </w:r>
      <w:proofErr w:type="spellEnd"/>
      <w:r w:rsidRPr="000A3C08">
        <w:rPr>
          <w:rFonts w:ascii="Arial" w:hAnsi="Arial" w:cs="Arial"/>
        </w:rPr>
        <w:t xml:space="preserve">, Nova Rock, FM4 </w:t>
      </w:r>
      <w:proofErr w:type="spellStart"/>
      <w:r w:rsidRPr="000A3C08">
        <w:rPr>
          <w:rFonts w:ascii="Arial" w:hAnsi="Arial" w:cs="Arial"/>
        </w:rPr>
        <w:t>Frequency</w:t>
      </w:r>
      <w:proofErr w:type="spellEnd"/>
      <w:r w:rsidRPr="000A3C08">
        <w:rPr>
          <w:rFonts w:ascii="Arial" w:hAnsi="Arial" w:cs="Arial"/>
        </w:rPr>
        <w:t xml:space="preserve"> …: Die aha card Specials rocken den Festivalsommer. </w:t>
      </w:r>
      <w:r w:rsidRPr="00A36867">
        <w:rPr>
          <w:rFonts w:ascii="Arial" w:hAnsi="Arial" w:cs="Arial"/>
        </w:rPr>
        <w:t xml:space="preserve">Im aha gibt es nicht nur die günstigsten Szene </w:t>
      </w:r>
      <w:proofErr w:type="spellStart"/>
      <w:r w:rsidRPr="00A36867">
        <w:rPr>
          <w:rFonts w:ascii="Arial" w:hAnsi="Arial" w:cs="Arial"/>
        </w:rPr>
        <w:t>Openair</w:t>
      </w:r>
      <w:proofErr w:type="spellEnd"/>
      <w:r w:rsidRPr="00A36867">
        <w:rPr>
          <w:rFonts w:ascii="Arial" w:hAnsi="Arial" w:cs="Arial"/>
        </w:rPr>
        <w:t xml:space="preserve"> Tickets des Landes, sondern mit etwas Glück </w:t>
      </w:r>
      <w:r>
        <w:rPr>
          <w:rFonts w:ascii="Arial" w:hAnsi="Arial" w:cs="Arial"/>
        </w:rPr>
        <w:t xml:space="preserve">können aha </w:t>
      </w:r>
      <w:proofErr w:type="spellStart"/>
      <w:r>
        <w:rPr>
          <w:rFonts w:ascii="Arial" w:hAnsi="Arial" w:cs="Arial"/>
        </w:rPr>
        <w:t>card-InhaberInnen</w:t>
      </w:r>
      <w:proofErr w:type="spellEnd"/>
      <w:r w:rsidRPr="00A36867">
        <w:rPr>
          <w:rFonts w:ascii="Arial" w:hAnsi="Arial" w:cs="Arial"/>
        </w:rPr>
        <w:t xml:space="preserve"> zwei Festivalpässe fürs Szene </w:t>
      </w:r>
      <w:proofErr w:type="spellStart"/>
      <w:r w:rsidRPr="00A36867">
        <w:rPr>
          <w:rFonts w:ascii="Arial" w:hAnsi="Arial" w:cs="Arial"/>
        </w:rPr>
        <w:t>Openair</w:t>
      </w:r>
      <w:proofErr w:type="spellEnd"/>
      <w:r w:rsidRPr="00A36867">
        <w:rPr>
          <w:rFonts w:ascii="Arial" w:hAnsi="Arial" w:cs="Arial"/>
        </w:rPr>
        <w:t xml:space="preserve"> oder für</w:t>
      </w:r>
      <w:r>
        <w:rPr>
          <w:rFonts w:ascii="Arial" w:hAnsi="Arial" w:cs="Arial"/>
        </w:rPr>
        <w:t>s</w:t>
      </w:r>
      <w:r w:rsidRPr="00A36867">
        <w:rPr>
          <w:rFonts w:ascii="Arial" w:hAnsi="Arial" w:cs="Arial"/>
        </w:rPr>
        <w:t xml:space="preserve"> fm4 </w:t>
      </w:r>
      <w:proofErr w:type="spellStart"/>
      <w:r w:rsidRPr="00A36867">
        <w:rPr>
          <w:rFonts w:ascii="Arial" w:hAnsi="Arial" w:cs="Arial"/>
        </w:rPr>
        <w:t>Frequency</w:t>
      </w:r>
      <w:proofErr w:type="spellEnd"/>
      <w:r w:rsidRPr="00A36867">
        <w:rPr>
          <w:rFonts w:ascii="Arial" w:hAnsi="Arial" w:cs="Arial"/>
        </w:rPr>
        <w:t xml:space="preserve"> im Juli</w:t>
      </w:r>
      <w:r>
        <w:rPr>
          <w:rFonts w:ascii="Arial" w:hAnsi="Arial" w:cs="Arial"/>
        </w:rPr>
        <w:t xml:space="preserve"> gewinnen</w:t>
      </w:r>
      <w:r w:rsidRPr="00A36867">
        <w:rPr>
          <w:rFonts w:ascii="Arial" w:hAnsi="Arial" w:cs="Arial"/>
        </w:rPr>
        <w:t xml:space="preserve">. Auch der poolbar-Sommer </w:t>
      </w:r>
      <w:r>
        <w:rPr>
          <w:rFonts w:ascii="Arial" w:hAnsi="Arial" w:cs="Arial"/>
        </w:rPr>
        <w:t>lockt mit vielen Vorteilen</w:t>
      </w:r>
      <w:r w:rsidRPr="00A36867">
        <w:rPr>
          <w:rFonts w:ascii="Arial" w:hAnsi="Arial" w:cs="Arial"/>
        </w:rPr>
        <w:t xml:space="preserve">! Mit </w:t>
      </w:r>
      <w:r>
        <w:rPr>
          <w:rFonts w:ascii="Arial" w:hAnsi="Arial" w:cs="Arial"/>
        </w:rPr>
        <w:t>der</w:t>
      </w:r>
      <w:r w:rsidRPr="00A36867">
        <w:rPr>
          <w:rFonts w:ascii="Arial" w:hAnsi="Arial" w:cs="Arial"/>
        </w:rPr>
        <w:t xml:space="preserve"> aha card </w:t>
      </w:r>
      <w:r>
        <w:rPr>
          <w:rFonts w:ascii="Arial" w:hAnsi="Arial" w:cs="Arial"/>
        </w:rPr>
        <w:t>kann man sich</w:t>
      </w:r>
      <w:r w:rsidRPr="00A36867">
        <w:rPr>
          <w:rFonts w:ascii="Arial" w:hAnsi="Arial" w:cs="Arial"/>
        </w:rPr>
        <w:t xml:space="preserve"> den Eintritt für </w:t>
      </w:r>
      <w:r>
        <w:rPr>
          <w:rFonts w:ascii="Arial" w:hAnsi="Arial" w:cs="Arial"/>
        </w:rPr>
        <w:t>seine</w:t>
      </w:r>
      <w:r w:rsidRPr="00A36867">
        <w:rPr>
          <w:rFonts w:ascii="Arial" w:hAnsi="Arial" w:cs="Arial"/>
        </w:rPr>
        <w:t xml:space="preserve"> Begleitung</w:t>
      </w:r>
      <w:r>
        <w:rPr>
          <w:rFonts w:ascii="Arial" w:hAnsi="Arial" w:cs="Arial"/>
        </w:rPr>
        <w:t xml:space="preserve"> sparen</w:t>
      </w:r>
      <w:r w:rsidRPr="00A36867">
        <w:rPr>
          <w:rFonts w:ascii="Arial" w:hAnsi="Arial" w:cs="Arial"/>
        </w:rPr>
        <w:t xml:space="preserve">: in der 2für1-Woche – genaues Datum wird unter </w:t>
      </w:r>
      <w:hyperlink r:id="rId6" w:history="1">
        <w:r w:rsidRPr="006D33D1">
          <w:rPr>
            <w:rStyle w:val="Hyperlink"/>
            <w:rFonts w:ascii="Arial" w:hAnsi="Arial" w:cs="Arial"/>
          </w:rPr>
          <w:t>www.aha.or.at</w:t>
        </w:r>
      </w:hyperlink>
      <w:r w:rsidRPr="00A36867">
        <w:rPr>
          <w:rFonts w:ascii="Arial" w:hAnsi="Arial" w:cs="Arial"/>
        </w:rPr>
        <w:t xml:space="preserve"> noch bekanntgegeben! Außerdem </w:t>
      </w:r>
      <w:r>
        <w:rPr>
          <w:rFonts w:ascii="Arial" w:hAnsi="Arial" w:cs="Arial"/>
        </w:rPr>
        <w:t>gibt es</w:t>
      </w:r>
      <w:r w:rsidRPr="00A36867">
        <w:rPr>
          <w:rFonts w:ascii="Arial" w:hAnsi="Arial" w:cs="Arial"/>
        </w:rPr>
        <w:t xml:space="preserve"> mit der aha </w:t>
      </w:r>
      <w:proofErr w:type="spellStart"/>
      <w:r w:rsidRPr="00A36867">
        <w:rPr>
          <w:rFonts w:ascii="Arial" w:hAnsi="Arial" w:cs="Arial"/>
        </w:rPr>
        <w:t>card</w:t>
      </w:r>
      <w:proofErr w:type="spellEnd"/>
      <w:r w:rsidRPr="00A36867">
        <w:rPr>
          <w:rFonts w:ascii="Arial" w:hAnsi="Arial" w:cs="Arial"/>
        </w:rPr>
        <w:t xml:space="preserve"> </w:t>
      </w:r>
      <w:r w:rsidR="00DA07BE">
        <w:rPr>
          <w:rFonts w:ascii="Arial" w:hAnsi="Arial" w:cs="Arial"/>
        </w:rPr>
        <w:t>vier</w:t>
      </w:r>
      <w:r>
        <w:rPr>
          <w:rFonts w:ascii="Arial" w:hAnsi="Arial" w:cs="Arial"/>
        </w:rPr>
        <w:t xml:space="preserve"> Euro</w:t>
      </w:r>
      <w:r w:rsidRPr="00A36867">
        <w:rPr>
          <w:rFonts w:ascii="Arial" w:hAnsi="Arial" w:cs="Arial"/>
        </w:rPr>
        <w:t xml:space="preserve"> Ermäßigung auf die coolen Artikel im poolbar-</w:t>
      </w:r>
      <w:proofErr w:type="spellStart"/>
      <w:r w:rsidRPr="00A36867">
        <w:rPr>
          <w:rFonts w:ascii="Arial" w:hAnsi="Arial" w:cs="Arial"/>
        </w:rPr>
        <w:t>Stylecafe</w:t>
      </w:r>
      <w:proofErr w:type="spellEnd"/>
      <w:r w:rsidRPr="00A36867">
        <w:rPr>
          <w:rFonts w:ascii="Arial" w:hAnsi="Arial" w:cs="Arial"/>
        </w:rPr>
        <w:t xml:space="preserve"> (ab einem Einkauf von </w:t>
      </w:r>
      <w:r>
        <w:rPr>
          <w:rFonts w:ascii="Arial" w:hAnsi="Arial" w:cs="Arial"/>
        </w:rPr>
        <w:t>24 Euro</w:t>
      </w:r>
      <w:r w:rsidRPr="00A36867">
        <w:rPr>
          <w:rFonts w:ascii="Arial" w:hAnsi="Arial" w:cs="Arial"/>
        </w:rPr>
        <w:t xml:space="preserve">). Weitere Infos zu den Festivals inklusive </w:t>
      </w:r>
      <w:proofErr w:type="spellStart"/>
      <w:r w:rsidRPr="00A36867">
        <w:rPr>
          <w:rFonts w:ascii="Arial" w:hAnsi="Arial" w:cs="Arial"/>
        </w:rPr>
        <w:t>Hervis</w:t>
      </w:r>
      <w:proofErr w:type="spellEnd"/>
      <w:r w:rsidRPr="00A36867">
        <w:rPr>
          <w:rFonts w:ascii="Arial" w:hAnsi="Arial" w:cs="Arial"/>
        </w:rPr>
        <w:t xml:space="preserve">- und Hörwerk-Ermäßigung sowie zu den Verlosungen </w:t>
      </w:r>
      <w:r>
        <w:rPr>
          <w:rFonts w:ascii="Arial" w:hAnsi="Arial" w:cs="Arial"/>
        </w:rPr>
        <w:t>findet man</w:t>
      </w:r>
      <w:r w:rsidRPr="00A36867">
        <w:rPr>
          <w:rFonts w:ascii="Arial" w:hAnsi="Arial" w:cs="Arial"/>
        </w:rPr>
        <w:t xml:space="preserve"> unter </w:t>
      </w:r>
      <w:hyperlink r:id="rId7" w:history="1">
        <w:r w:rsidRPr="006D33D1">
          <w:rPr>
            <w:rStyle w:val="Hyperlink"/>
            <w:rFonts w:ascii="Arial" w:hAnsi="Arial" w:cs="Arial"/>
          </w:rPr>
          <w:t>www.aha.or.at</w:t>
        </w:r>
      </w:hyperlink>
      <w:r w:rsidRPr="00A36867">
        <w:rPr>
          <w:rFonts w:ascii="Arial" w:hAnsi="Arial" w:cs="Arial"/>
        </w:rPr>
        <w:t>.</w:t>
      </w:r>
    </w:p>
    <w:p w:rsidR="0056412D" w:rsidRPr="00A36867" w:rsidRDefault="0056412D" w:rsidP="0056412D">
      <w:pPr>
        <w:spacing w:line="240" w:lineRule="auto"/>
        <w:contextualSpacing/>
        <w:rPr>
          <w:rFonts w:ascii="Arial" w:hAnsi="Arial" w:cs="Arial"/>
          <w:i/>
          <w:color w:val="FF0000"/>
          <w:lang w:val="en-US"/>
        </w:rPr>
      </w:pPr>
      <w:proofErr w:type="spellStart"/>
      <w:r>
        <w:rPr>
          <w:rFonts w:ascii="Arial" w:hAnsi="Arial" w:cs="Arial"/>
          <w:i/>
          <w:color w:val="FF0000"/>
          <w:lang w:val="en-US"/>
        </w:rPr>
        <w:t>Foto</w:t>
      </w:r>
      <w:proofErr w:type="spellEnd"/>
      <w:r>
        <w:rPr>
          <w:rFonts w:ascii="Arial" w:hAnsi="Arial" w:cs="Arial"/>
          <w:i/>
          <w:color w:val="FF0000"/>
          <w:lang w:val="en-US"/>
        </w:rPr>
        <w:t>: f</w:t>
      </w:r>
      <w:r w:rsidRPr="00A36867">
        <w:rPr>
          <w:rFonts w:ascii="Arial" w:hAnsi="Arial" w:cs="Arial"/>
          <w:i/>
          <w:color w:val="FF0000"/>
          <w:lang w:val="en-US"/>
        </w:rPr>
        <w:t>estival</w:t>
      </w:r>
    </w:p>
    <w:p w:rsidR="0056412D" w:rsidRDefault="0056412D" w:rsidP="0056412D">
      <w:pPr>
        <w:spacing w:line="240" w:lineRule="auto"/>
        <w:contextualSpacing/>
        <w:rPr>
          <w:rFonts w:ascii="Arial" w:hAnsi="Arial" w:cs="Arial"/>
          <w:i/>
          <w:color w:val="FF0000"/>
          <w:lang w:val="en-US"/>
        </w:rPr>
      </w:pPr>
      <w:proofErr w:type="spellStart"/>
      <w:r w:rsidRPr="00A36867">
        <w:rPr>
          <w:rFonts w:ascii="Arial" w:hAnsi="Arial" w:cs="Arial"/>
          <w:i/>
          <w:color w:val="FF0000"/>
          <w:lang w:val="en-US"/>
        </w:rPr>
        <w:t>Fotocredit</w:t>
      </w:r>
      <w:proofErr w:type="spellEnd"/>
      <w:r w:rsidRPr="00A36867">
        <w:rPr>
          <w:rFonts w:ascii="Arial" w:hAnsi="Arial" w:cs="Arial"/>
          <w:i/>
          <w:color w:val="FF0000"/>
          <w:lang w:val="en-US"/>
        </w:rPr>
        <w:t xml:space="preserve">: </w:t>
      </w:r>
      <w:proofErr w:type="spellStart"/>
      <w:r w:rsidRPr="00A06E5C">
        <w:rPr>
          <w:rFonts w:ascii="Arial" w:hAnsi="Arial" w:cs="Arial"/>
          <w:i/>
          <w:color w:val="FF0000"/>
          <w:lang w:val="en-US"/>
        </w:rPr>
        <w:t>marvin-meyer_unsplash</w:t>
      </w:r>
      <w:proofErr w:type="spellEnd"/>
    </w:p>
    <w:p w:rsidR="0056412D" w:rsidRPr="00A36867" w:rsidRDefault="0056412D" w:rsidP="0056412D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</w:p>
    <w:p w:rsidR="0056412D" w:rsidRPr="00AF09B4" w:rsidRDefault="0056412D" w:rsidP="0056412D">
      <w:pPr>
        <w:pStyle w:val="berschrift1"/>
        <w:spacing w:after="240"/>
        <w:contextualSpacing/>
        <w:rPr>
          <w:rFonts w:ascii="Arial" w:hAnsi="Arial" w:cs="Arial"/>
          <w:sz w:val="24"/>
          <w:szCs w:val="24"/>
        </w:rPr>
      </w:pPr>
      <w:proofErr w:type="spellStart"/>
      <w:r w:rsidRPr="00AF09B4">
        <w:rPr>
          <w:rFonts w:ascii="Arial" w:hAnsi="Arial" w:cs="Arial"/>
          <w:sz w:val="24"/>
          <w:szCs w:val="24"/>
        </w:rPr>
        <w:t>FAIRantwortungsvoll</w:t>
      </w:r>
      <w:proofErr w:type="spellEnd"/>
      <w:r w:rsidRPr="00AF09B4">
        <w:rPr>
          <w:rFonts w:ascii="Arial" w:hAnsi="Arial" w:cs="Arial"/>
          <w:sz w:val="24"/>
          <w:szCs w:val="24"/>
        </w:rPr>
        <w:t>: Freiwillig arbeiten im Ausland!</w:t>
      </w:r>
    </w:p>
    <w:p w:rsidR="0056412D" w:rsidRDefault="0056412D" w:rsidP="0056412D">
      <w:pPr>
        <w:pStyle w:val="berschrift1"/>
        <w:spacing w:after="240"/>
        <w:contextualSpacing/>
        <w:rPr>
          <w:rFonts w:ascii="Arial" w:hAnsi="Arial" w:cs="Arial"/>
          <w:b w:val="0"/>
          <w:sz w:val="22"/>
          <w:szCs w:val="22"/>
        </w:rPr>
      </w:pPr>
      <w:r w:rsidRPr="00AF09B4">
        <w:rPr>
          <w:rFonts w:ascii="Arial" w:hAnsi="Arial" w:cs="Arial"/>
          <w:b w:val="0"/>
          <w:sz w:val="22"/>
          <w:szCs w:val="22"/>
        </w:rPr>
        <w:t xml:space="preserve">Jobben fernab der Heimat verknüpft mit sozialem Engagement – </w:t>
      </w:r>
      <w:r>
        <w:rPr>
          <w:rFonts w:ascii="Arial" w:hAnsi="Arial" w:cs="Arial"/>
          <w:b w:val="0"/>
          <w:sz w:val="22"/>
          <w:szCs w:val="22"/>
        </w:rPr>
        <w:t>viele junge Menschen zieht es ins Ausland</w:t>
      </w:r>
      <w:r w:rsidRPr="00AF09B4">
        <w:rPr>
          <w:rFonts w:ascii="Arial" w:hAnsi="Arial" w:cs="Arial"/>
          <w:b w:val="0"/>
          <w:sz w:val="22"/>
          <w:szCs w:val="22"/>
        </w:rPr>
        <w:t>. Eine neue Broschüre der Österreichischen Jugendinfos erklärt die vielfältigen Möglichkeiten in qualitativ hochwertigen Projekten zu arbeiten: „</w:t>
      </w:r>
      <w:proofErr w:type="spellStart"/>
      <w:r w:rsidRPr="00AF09B4">
        <w:rPr>
          <w:rFonts w:ascii="Arial" w:hAnsi="Arial" w:cs="Arial"/>
          <w:b w:val="0"/>
          <w:sz w:val="22"/>
          <w:szCs w:val="22"/>
        </w:rPr>
        <w:t>FAIRantwortungsvoll</w:t>
      </w:r>
      <w:proofErr w:type="spellEnd"/>
      <w:r w:rsidRPr="00AF09B4">
        <w:rPr>
          <w:rFonts w:ascii="Arial" w:hAnsi="Arial" w:cs="Arial"/>
          <w:b w:val="0"/>
          <w:sz w:val="22"/>
          <w:szCs w:val="22"/>
        </w:rPr>
        <w:t>: Freiwillig arbeiten im Ausland“.</w:t>
      </w:r>
      <w:r>
        <w:rPr>
          <w:rFonts w:ascii="Arial" w:hAnsi="Arial" w:cs="Arial"/>
          <w:b w:val="0"/>
          <w:sz w:val="22"/>
          <w:szCs w:val="22"/>
        </w:rPr>
        <w:t xml:space="preserve"> Antworten gibt es auf Fragen </w:t>
      </w:r>
      <w:r w:rsidRPr="00AF09B4">
        <w:rPr>
          <w:rFonts w:ascii="Arial" w:hAnsi="Arial" w:cs="Arial"/>
          <w:b w:val="0"/>
          <w:sz w:val="22"/>
          <w:szCs w:val="22"/>
        </w:rPr>
        <w:t>wie: Wie finde ich ein passendes Projekt? Welchen Organisationen kann ich vertrauen? Welche Voraussetzungen muss ich mitbringen? Oder: Mit welchen Kosten habe ich zu rechnen?</w:t>
      </w:r>
    </w:p>
    <w:p w:rsidR="0056412D" w:rsidRDefault="0056412D" w:rsidP="0056412D">
      <w:pPr>
        <w:pStyle w:val="berschrift1"/>
        <w:spacing w:after="240"/>
        <w:contextualSpacing/>
        <w:rPr>
          <w:rFonts w:ascii="Arial" w:hAnsi="Arial" w:cs="Arial"/>
          <w:b w:val="0"/>
          <w:sz w:val="22"/>
          <w:szCs w:val="22"/>
        </w:rPr>
      </w:pPr>
    </w:p>
    <w:p w:rsidR="0056412D" w:rsidRDefault="0056412D" w:rsidP="0056412D">
      <w:pPr>
        <w:pStyle w:val="berschrift1"/>
        <w:spacing w:after="240"/>
        <w:contextualSpacing/>
        <w:rPr>
          <w:rFonts w:ascii="Arial" w:hAnsi="Arial" w:cs="Arial"/>
          <w:b w:val="0"/>
          <w:sz w:val="22"/>
          <w:szCs w:val="22"/>
        </w:rPr>
      </w:pPr>
      <w:r w:rsidRPr="00AF09B4">
        <w:rPr>
          <w:rFonts w:ascii="Arial" w:hAnsi="Arial" w:cs="Arial"/>
          <w:b w:val="0"/>
          <w:sz w:val="22"/>
          <w:szCs w:val="22"/>
        </w:rPr>
        <w:t>Die Broschüre der Österreichischen Jugendinfos bietet einen ersten Überblick, klärt die wichtigsten Fragen und stellt Projekte, Datenbanken und Fördermöglichkeiten vor. Die B</w:t>
      </w:r>
      <w:r w:rsidR="00B86925">
        <w:rPr>
          <w:rFonts w:ascii="Arial" w:hAnsi="Arial" w:cs="Arial"/>
          <w:b w:val="0"/>
          <w:sz w:val="22"/>
          <w:szCs w:val="22"/>
        </w:rPr>
        <w:t xml:space="preserve">roschüre ist erhältlich im aha, </w:t>
      </w:r>
      <w:bookmarkStart w:id="0" w:name="_GoBack"/>
      <w:bookmarkEnd w:id="0"/>
      <w:r w:rsidRPr="00AF09B4">
        <w:rPr>
          <w:rFonts w:ascii="Arial" w:hAnsi="Arial" w:cs="Arial"/>
          <w:b w:val="0"/>
          <w:sz w:val="22"/>
          <w:szCs w:val="22"/>
        </w:rPr>
        <w:t xml:space="preserve">hier </w:t>
      </w:r>
      <w:r>
        <w:rPr>
          <w:rFonts w:ascii="Arial" w:hAnsi="Arial" w:cs="Arial"/>
          <w:b w:val="0"/>
          <w:sz w:val="22"/>
          <w:szCs w:val="22"/>
        </w:rPr>
        <w:t>bekommen Jugendliche</w:t>
      </w:r>
      <w:r w:rsidRPr="00AF09B4">
        <w:rPr>
          <w:rFonts w:ascii="Arial" w:hAnsi="Arial" w:cs="Arial"/>
          <w:b w:val="0"/>
          <w:sz w:val="22"/>
          <w:szCs w:val="22"/>
        </w:rPr>
        <w:t xml:space="preserve"> auch viele Tipps und Infos zum Thema Ausland. Auf der aha-Website unter </w:t>
      </w:r>
      <w:hyperlink r:id="rId8" w:history="1">
        <w:r w:rsidRPr="006D33D1">
          <w:rPr>
            <w:rStyle w:val="Hyperlink"/>
            <w:rFonts w:ascii="Arial" w:hAnsi="Arial" w:cs="Arial"/>
            <w:b w:val="0"/>
            <w:sz w:val="22"/>
            <w:szCs w:val="22"/>
          </w:rPr>
          <w:t>www.aha.or.at/freiwillige-einsaetze</w:t>
        </w:r>
      </w:hyperlink>
      <w:r w:rsidRPr="00AF09B4">
        <w:rPr>
          <w:rFonts w:ascii="Arial" w:hAnsi="Arial" w:cs="Arial"/>
          <w:b w:val="0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kann die Broschüre auch heruntergeladen werden.</w:t>
      </w:r>
    </w:p>
    <w:p w:rsidR="0056412D" w:rsidRPr="0056412D" w:rsidRDefault="0056412D" w:rsidP="0056412D">
      <w:pPr>
        <w:pStyle w:val="berschrift1"/>
        <w:spacing w:after="240"/>
        <w:contextualSpacing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56412D">
        <w:rPr>
          <w:rFonts w:ascii="Arial" w:hAnsi="Arial" w:cs="Arial"/>
          <w:b w:val="0"/>
          <w:i/>
          <w:color w:val="FF0000"/>
          <w:sz w:val="22"/>
          <w:szCs w:val="22"/>
        </w:rPr>
        <w:t xml:space="preserve">Foto: </w:t>
      </w:r>
      <w:proofErr w:type="spellStart"/>
      <w:r w:rsidRPr="0056412D">
        <w:rPr>
          <w:rFonts w:ascii="Arial" w:hAnsi="Arial" w:cs="Arial"/>
          <w:b w:val="0"/>
          <w:i/>
          <w:color w:val="FF0000"/>
          <w:sz w:val="22"/>
          <w:szCs w:val="22"/>
        </w:rPr>
        <w:t>EFD_JohannaWimmer_Lettland</w:t>
      </w:r>
      <w:proofErr w:type="spellEnd"/>
    </w:p>
    <w:p w:rsidR="0056412D" w:rsidRPr="0056412D" w:rsidRDefault="0056412D" w:rsidP="0056412D">
      <w:pPr>
        <w:pStyle w:val="berschrift1"/>
        <w:spacing w:after="240"/>
        <w:contextualSpacing/>
        <w:rPr>
          <w:rFonts w:ascii="Arial" w:hAnsi="Arial" w:cs="Arial"/>
          <w:b w:val="0"/>
          <w:sz w:val="22"/>
          <w:szCs w:val="22"/>
        </w:rPr>
      </w:pPr>
      <w:proofErr w:type="spellStart"/>
      <w:r w:rsidRPr="0056412D">
        <w:rPr>
          <w:rFonts w:ascii="Arial" w:hAnsi="Arial" w:cs="Arial"/>
          <w:b w:val="0"/>
          <w:i/>
          <w:color w:val="FF0000"/>
          <w:sz w:val="22"/>
          <w:szCs w:val="22"/>
        </w:rPr>
        <w:t>Fotocredit</w:t>
      </w:r>
      <w:proofErr w:type="spellEnd"/>
      <w:r w:rsidRPr="0056412D">
        <w:rPr>
          <w:rFonts w:ascii="Arial" w:hAnsi="Arial" w:cs="Arial"/>
          <w:b w:val="0"/>
          <w:i/>
          <w:color w:val="FF0000"/>
          <w:sz w:val="22"/>
          <w:szCs w:val="22"/>
        </w:rPr>
        <w:t xml:space="preserve">: </w:t>
      </w:r>
      <w:proofErr w:type="spellStart"/>
      <w:r w:rsidRPr="0056412D">
        <w:rPr>
          <w:rFonts w:ascii="Arial" w:hAnsi="Arial" w:cs="Arial"/>
          <w:b w:val="0"/>
          <w:i/>
          <w:color w:val="FF0000"/>
          <w:sz w:val="22"/>
          <w:szCs w:val="22"/>
        </w:rPr>
        <w:t>aha_JohannaWimmer</w:t>
      </w:r>
      <w:proofErr w:type="spellEnd"/>
    </w:p>
    <w:p w:rsidR="0056412D" w:rsidRPr="0056412D" w:rsidRDefault="0056412D" w:rsidP="0056412D">
      <w:pPr>
        <w:spacing w:line="240" w:lineRule="auto"/>
        <w:contextualSpacing/>
        <w:rPr>
          <w:lang w:eastAsia="de-AT"/>
        </w:rPr>
      </w:pPr>
    </w:p>
    <w:p w:rsidR="0056412D" w:rsidRPr="006F1892" w:rsidRDefault="0056412D" w:rsidP="0056412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F1892">
        <w:rPr>
          <w:rFonts w:ascii="Arial" w:hAnsi="Arial" w:cs="Arial"/>
          <w:b/>
          <w:bCs/>
          <w:sz w:val="24"/>
          <w:szCs w:val="24"/>
        </w:rPr>
        <w:t>Unterwegs mit der aha card</w:t>
      </w:r>
    </w:p>
    <w:p w:rsidR="0056412D" w:rsidRPr="00A36867" w:rsidRDefault="0056412D" w:rsidP="0056412D">
      <w:pPr>
        <w:spacing w:line="240" w:lineRule="auto"/>
        <w:contextualSpacing/>
        <w:rPr>
          <w:rFonts w:ascii="Arial" w:hAnsi="Arial" w:cs="Arial"/>
        </w:rPr>
      </w:pPr>
      <w:r w:rsidRPr="00A36867">
        <w:rPr>
          <w:rFonts w:ascii="Arial" w:hAnsi="Arial" w:cs="Arial"/>
        </w:rPr>
        <w:t xml:space="preserve">Im Juni gibt es </w:t>
      </w:r>
      <w:r>
        <w:rPr>
          <w:rFonts w:ascii="Arial" w:hAnsi="Arial" w:cs="Arial"/>
        </w:rPr>
        <w:t>zehn</w:t>
      </w:r>
      <w:r w:rsidRPr="00A36867">
        <w:rPr>
          <w:rFonts w:ascii="Arial" w:hAnsi="Arial" w:cs="Arial"/>
        </w:rPr>
        <w:t xml:space="preserve"> Vorteilscards gesponsert von den ÖBB sowie einen Hubschrauberflug gesponsert vom ÖAMTC zu gewinnen. </w:t>
      </w:r>
    </w:p>
    <w:p w:rsidR="00DA07BE" w:rsidRDefault="0056412D" w:rsidP="0056412D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56412D">
        <w:rPr>
          <w:rFonts w:ascii="Arial" w:hAnsi="Arial" w:cs="Arial"/>
          <w:i/>
          <w:color w:val="FF0000"/>
        </w:rPr>
        <w:t xml:space="preserve">Foto: </w:t>
      </w:r>
      <w:proofErr w:type="spellStart"/>
      <w:r w:rsidR="00DA07BE">
        <w:rPr>
          <w:rFonts w:ascii="Arial" w:hAnsi="Arial" w:cs="Arial"/>
          <w:i/>
          <w:color w:val="FF0000"/>
        </w:rPr>
        <w:t>zug</w:t>
      </w:r>
      <w:proofErr w:type="spellEnd"/>
      <w:r w:rsidR="00DA07BE">
        <w:rPr>
          <w:rFonts w:ascii="Arial" w:hAnsi="Arial" w:cs="Arial"/>
          <w:i/>
          <w:color w:val="FF0000"/>
        </w:rPr>
        <w:t xml:space="preserve"> fahren1_Wittayayut</w:t>
      </w:r>
    </w:p>
    <w:p w:rsidR="0056412D" w:rsidRPr="0056412D" w:rsidRDefault="0056412D" w:rsidP="0056412D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56412D">
        <w:rPr>
          <w:rFonts w:ascii="Arial" w:hAnsi="Arial" w:cs="Arial"/>
          <w:i/>
          <w:color w:val="FF0000"/>
        </w:rPr>
        <w:t>Fotocredit</w:t>
      </w:r>
      <w:proofErr w:type="spellEnd"/>
      <w:r w:rsidRPr="0056412D">
        <w:rPr>
          <w:rFonts w:ascii="Arial" w:hAnsi="Arial" w:cs="Arial"/>
          <w:i/>
          <w:color w:val="FF0000"/>
        </w:rPr>
        <w:t xml:space="preserve">: </w:t>
      </w:r>
      <w:proofErr w:type="spellStart"/>
      <w:r w:rsidR="00DA07BE">
        <w:rPr>
          <w:rFonts w:ascii="Arial" w:hAnsi="Arial" w:cs="Arial"/>
          <w:i/>
          <w:color w:val="FF0000"/>
        </w:rPr>
        <w:t>shutterstock</w:t>
      </w:r>
      <w:proofErr w:type="spellEnd"/>
    </w:p>
    <w:p w:rsidR="0056412D" w:rsidRPr="0056412D" w:rsidRDefault="0056412D" w:rsidP="0056412D">
      <w:pPr>
        <w:spacing w:line="240" w:lineRule="auto"/>
        <w:contextualSpacing/>
        <w:rPr>
          <w:rFonts w:ascii="Arial" w:hAnsi="Arial" w:cs="Arial"/>
          <w:b/>
        </w:rPr>
      </w:pPr>
    </w:p>
    <w:p w:rsidR="0056412D" w:rsidRPr="0056412D" w:rsidRDefault="0056412D" w:rsidP="0056412D">
      <w:pPr>
        <w:spacing w:line="240" w:lineRule="auto"/>
        <w:contextualSpacing/>
        <w:rPr>
          <w:rFonts w:ascii="Arial" w:hAnsi="Arial" w:cs="Arial"/>
          <w:b/>
        </w:rPr>
      </w:pPr>
    </w:p>
    <w:p w:rsidR="0056412D" w:rsidRPr="006F1892" w:rsidRDefault="0056412D" w:rsidP="0056412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F1892">
        <w:rPr>
          <w:rFonts w:ascii="Arial" w:hAnsi="Arial" w:cs="Arial"/>
          <w:b/>
          <w:sz w:val="24"/>
          <w:szCs w:val="24"/>
        </w:rPr>
        <w:t>Ab ins Ausland! Info</w:t>
      </w:r>
      <w:r w:rsidR="00881F56">
        <w:rPr>
          <w:rFonts w:ascii="Arial" w:hAnsi="Arial" w:cs="Arial"/>
          <w:b/>
          <w:sz w:val="24"/>
          <w:szCs w:val="24"/>
        </w:rPr>
        <w:t>nachmit</w:t>
      </w:r>
      <w:r w:rsidRPr="006F1892">
        <w:rPr>
          <w:rFonts w:ascii="Arial" w:hAnsi="Arial" w:cs="Arial"/>
          <w:b/>
          <w:sz w:val="24"/>
          <w:szCs w:val="24"/>
        </w:rPr>
        <w:t xml:space="preserve">tag mit STA Travel </w:t>
      </w:r>
    </w:p>
    <w:p w:rsidR="0056412D" w:rsidRPr="002315C4" w:rsidRDefault="0056412D" w:rsidP="0056412D">
      <w:pPr>
        <w:spacing w:line="240" w:lineRule="auto"/>
        <w:contextualSpacing/>
        <w:rPr>
          <w:rFonts w:ascii="Arial" w:hAnsi="Arial" w:cs="Arial"/>
        </w:rPr>
      </w:pPr>
      <w:r w:rsidRPr="002315C4">
        <w:rPr>
          <w:rFonts w:ascii="Arial" w:hAnsi="Arial" w:cs="Arial"/>
        </w:rPr>
        <w:t xml:space="preserve">Ob Erlebnisreise, Freiwilligenprojekt, City Trip, Gap Year, Sprachreise, Selbstfahrertour oder ein Round-the-World-Ticket – STA Travel findet für jeden das passende Angebot. Eine Mitarbeiterin von STA Travel wird </w:t>
      </w:r>
      <w:r>
        <w:rPr>
          <w:rFonts w:ascii="Arial" w:hAnsi="Arial" w:cs="Arial"/>
        </w:rPr>
        <w:t>am Freitag, 9. Juni 2017, von 13 bis 17 Uhr</w:t>
      </w:r>
      <w:r w:rsidRPr="002315C4">
        <w:rPr>
          <w:rFonts w:ascii="Arial" w:hAnsi="Arial" w:cs="Arial"/>
        </w:rPr>
        <w:t xml:space="preserve"> im aha anwesend sein und freut sich auf </w:t>
      </w:r>
      <w:r>
        <w:rPr>
          <w:rFonts w:ascii="Arial" w:hAnsi="Arial" w:cs="Arial"/>
        </w:rPr>
        <w:t>viele spannende Gespräche</w:t>
      </w:r>
      <w:r w:rsidRPr="002315C4">
        <w:rPr>
          <w:rFonts w:ascii="Arial" w:hAnsi="Arial" w:cs="Arial"/>
        </w:rPr>
        <w:t xml:space="preserve">. </w:t>
      </w:r>
    </w:p>
    <w:p w:rsidR="00DA07BE" w:rsidRPr="00DA07BE" w:rsidRDefault="0056412D" w:rsidP="0056412D">
      <w:pPr>
        <w:spacing w:line="240" w:lineRule="auto"/>
        <w:contextualSpacing/>
        <w:rPr>
          <w:rFonts w:ascii="Arial" w:hAnsi="Arial" w:cs="Arial"/>
          <w:i/>
          <w:color w:val="FF0000"/>
          <w:lang w:val="en-US"/>
        </w:rPr>
      </w:pPr>
      <w:proofErr w:type="spellStart"/>
      <w:r w:rsidRPr="00DA07BE">
        <w:rPr>
          <w:rFonts w:ascii="Arial" w:hAnsi="Arial" w:cs="Arial"/>
          <w:i/>
          <w:color w:val="FF0000"/>
          <w:lang w:val="en-US"/>
        </w:rPr>
        <w:t>Foto</w:t>
      </w:r>
      <w:proofErr w:type="spellEnd"/>
      <w:r w:rsidRPr="00DA07BE">
        <w:rPr>
          <w:rFonts w:ascii="Arial" w:hAnsi="Arial" w:cs="Arial"/>
          <w:i/>
          <w:color w:val="FF0000"/>
          <w:lang w:val="en-US"/>
        </w:rPr>
        <w:t xml:space="preserve">: </w:t>
      </w:r>
      <w:proofErr w:type="spellStart"/>
      <w:r w:rsidR="00DA07BE" w:rsidRPr="00DA07BE">
        <w:rPr>
          <w:rFonts w:ascii="Arial" w:hAnsi="Arial" w:cs="Arial"/>
          <w:i/>
          <w:color w:val="FF0000"/>
          <w:lang w:val="en-US"/>
        </w:rPr>
        <w:t>STATravel_USA_Grand</w:t>
      </w:r>
      <w:proofErr w:type="spellEnd"/>
      <w:r w:rsidR="00DA07BE" w:rsidRPr="00DA07BE">
        <w:rPr>
          <w:rFonts w:ascii="Arial" w:hAnsi="Arial" w:cs="Arial"/>
          <w:i/>
          <w:color w:val="FF0000"/>
          <w:lang w:val="en-US"/>
        </w:rPr>
        <w:t>-Canyon</w:t>
      </w:r>
    </w:p>
    <w:p w:rsidR="0056412D" w:rsidRPr="00DA07BE" w:rsidRDefault="0056412D" w:rsidP="0056412D">
      <w:pPr>
        <w:spacing w:line="240" w:lineRule="auto"/>
        <w:contextualSpacing/>
        <w:rPr>
          <w:rFonts w:ascii="Arial" w:hAnsi="Arial" w:cs="Arial"/>
          <w:i/>
          <w:color w:val="FF0000"/>
          <w:lang w:val="en-US"/>
        </w:rPr>
      </w:pPr>
      <w:proofErr w:type="spellStart"/>
      <w:r w:rsidRPr="00DA07BE">
        <w:rPr>
          <w:rFonts w:ascii="Arial" w:hAnsi="Arial" w:cs="Arial"/>
          <w:i/>
          <w:color w:val="FF0000"/>
          <w:lang w:val="en-US"/>
        </w:rPr>
        <w:t>Fotocredit</w:t>
      </w:r>
      <w:proofErr w:type="spellEnd"/>
      <w:r w:rsidRPr="00DA07BE">
        <w:rPr>
          <w:rFonts w:ascii="Arial" w:hAnsi="Arial" w:cs="Arial"/>
          <w:i/>
          <w:color w:val="FF0000"/>
          <w:lang w:val="en-US"/>
        </w:rPr>
        <w:t xml:space="preserve">: </w:t>
      </w:r>
      <w:proofErr w:type="spellStart"/>
      <w:r w:rsidR="00DA07BE">
        <w:rPr>
          <w:rFonts w:ascii="Arial" w:hAnsi="Arial" w:cs="Arial"/>
          <w:i/>
          <w:color w:val="FF0000"/>
          <w:lang w:val="en-US"/>
        </w:rPr>
        <w:t>STATravel</w:t>
      </w:r>
      <w:proofErr w:type="spellEnd"/>
    </w:p>
    <w:p w:rsidR="0056412D" w:rsidRPr="00DA07BE" w:rsidRDefault="0056412D" w:rsidP="0056412D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56412D" w:rsidRDefault="0056412D" w:rsidP="00DA07BE">
      <w:pPr>
        <w:spacing w:line="240" w:lineRule="auto"/>
        <w:contextualSpacing/>
        <w:rPr>
          <w:rFonts w:ascii="Arial" w:hAnsi="Arial" w:cs="Arial"/>
        </w:rPr>
      </w:pPr>
    </w:p>
    <w:p w:rsidR="00DA07BE" w:rsidRPr="006F1892" w:rsidRDefault="00DA07BE" w:rsidP="00DA07B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F1892">
        <w:rPr>
          <w:rFonts w:ascii="Arial" w:hAnsi="Arial" w:cs="Arial"/>
          <w:b/>
          <w:sz w:val="24"/>
          <w:szCs w:val="24"/>
        </w:rPr>
        <w:t>aha Bludenz: neue Öffnungszeiten</w:t>
      </w:r>
    </w:p>
    <w:p w:rsidR="00DA07BE" w:rsidRDefault="00DA07BE" w:rsidP="00DA07B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Seit Mai hat das aha Bludenz montags, mittwochs und freitags von 12 bis 17 Uhr geöffnet – statt bisher von 13 bis 18 Uhr. </w:t>
      </w:r>
      <w:r>
        <w:rPr>
          <w:rFonts w:ascii="Arial" w:hAnsi="Arial" w:cs="Arial"/>
        </w:rPr>
        <w:t xml:space="preserve">„Nun haben die Jugendlichen direkt nach der Schule die Möglichkeit bei uns vorbeizukommen, aber auch die Lehrlinge können ihre Mittagspause </w:t>
      </w:r>
      <w:r>
        <w:rPr>
          <w:rFonts w:ascii="Arial" w:hAnsi="Arial" w:cs="Arial"/>
        </w:rPr>
        <w:lastRenderedPageBreak/>
        <w:t xml:space="preserve">nutzen, um sich bei uns zu informieren. Natürlich können Jugendliche auch außerhalb der Öffnungszeiten jederzeit einen Termin mit uns vereinbaren“, so Julia </w:t>
      </w:r>
      <w:proofErr w:type="spellStart"/>
      <w:r>
        <w:rPr>
          <w:rFonts w:ascii="Arial" w:hAnsi="Arial" w:cs="Arial"/>
        </w:rPr>
        <w:t>Fenkart</w:t>
      </w:r>
      <w:proofErr w:type="spellEnd"/>
      <w:r>
        <w:rPr>
          <w:rFonts w:ascii="Arial" w:hAnsi="Arial" w:cs="Arial"/>
        </w:rPr>
        <w:t xml:space="preserve"> vom aha Bludenz.</w:t>
      </w:r>
    </w:p>
    <w:p w:rsidR="00DA07BE" w:rsidRDefault="00DA07BE" w:rsidP="00DA07BE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56412D">
        <w:rPr>
          <w:rFonts w:ascii="Arial" w:hAnsi="Arial" w:cs="Arial"/>
          <w:i/>
          <w:color w:val="FF0000"/>
        </w:rPr>
        <w:t xml:space="preserve">Foto: </w:t>
      </w:r>
      <w:r>
        <w:rPr>
          <w:rFonts w:ascii="Arial" w:hAnsi="Arial" w:cs="Arial"/>
          <w:i/>
          <w:color w:val="FF0000"/>
        </w:rPr>
        <w:t>aha Bludenz</w:t>
      </w:r>
    </w:p>
    <w:p w:rsidR="00DA07BE" w:rsidRDefault="00DA07BE" w:rsidP="00DA07BE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56412D">
        <w:rPr>
          <w:rFonts w:ascii="Arial" w:hAnsi="Arial" w:cs="Arial"/>
          <w:i/>
          <w:color w:val="FF0000"/>
        </w:rPr>
        <w:t>Fotocredit</w:t>
      </w:r>
      <w:proofErr w:type="spellEnd"/>
      <w:r w:rsidRPr="0056412D">
        <w:rPr>
          <w:rFonts w:ascii="Arial" w:hAnsi="Arial" w:cs="Arial"/>
          <w:i/>
          <w:color w:val="FF0000"/>
        </w:rPr>
        <w:t xml:space="preserve">: </w:t>
      </w:r>
      <w:r>
        <w:rPr>
          <w:rFonts w:ascii="Arial" w:hAnsi="Arial" w:cs="Arial"/>
          <w:i/>
          <w:color w:val="FF0000"/>
        </w:rPr>
        <w:t>aha</w:t>
      </w:r>
    </w:p>
    <w:p w:rsidR="00C15377" w:rsidRPr="004F4C5C" w:rsidRDefault="00C15377" w:rsidP="00965391">
      <w:pPr>
        <w:spacing w:after="0" w:line="240" w:lineRule="auto"/>
        <w:contextualSpacing/>
        <w:rPr>
          <w:rFonts w:ascii="Arial" w:hAnsi="Arial" w:cs="Arial"/>
          <w:lang w:val="de-DE"/>
        </w:rPr>
      </w:pPr>
    </w:p>
    <w:p w:rsidR="00C15377" w:rsidRPr="00F10209" w:rsidRDefault="00C15377" w:rsidP="00965391">
      <w:pPr>
        <w:spacing w:after="0" w:line="240" w:lineRule="auto"/>
        <w:contextualSpacing/>
        <w:rPr>
          <w:rFonts w:ascii="Arial" w:hAnsi="Arial" w:cs="Arial"/>
        </w:rPr>
      </w:pPr>
    </w:p>
    <w:p w:rsidR="00786EAC" w:rsidRPr="00F10209" w:rsidRDefault="00786EAC" w:rsidP="00786EAC">
      <w:pPr>
        <w:spacing w:line="240" w:lineRule="auto"/>
        <w:contextualSpacing/>
        <w:rPr>
          <w:rFonts w:ascii="Arial" w:hAnsi="Arial" w:cs="Arial"/>
          <w:b/>
          <w:i/>
          <w:color w:val="FF0000"/>
          <w:sz w:val="18"/>
          <w:szCs w:val="18"/>
        </w:rPr>
      </w:pPr>
      <w:r w:rsidRPr="00F10209">
        <w:rPr>
          <w:rFonts w:ascii="Arial" w:hAnsi="Arial" w:cs="Arial"/>
          <w:b/>
          <w:sz w:val="18"/>
          <w:szCs w:val="18"/>
        </w:rPr>
        <w:t>aha</w:t>
      </w:r>
    </w:p>
    <w:p w:rsidR="00786EAC" w:rsidRPr="00F10209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8A68C0">
        <w:rPr>
          <w:rFonts w:ascii="Arial" w:hAnsi="Arial" w:cs="Arial"/>
          <w:b/>
          <w:sz w:val="18"/>
          <w:szCs w:val="18"/>
          <w:lang w:val="it-IT"/>
        </w:rPr>
        <w:t xml:space="preserve">6850 Dornbirn, </w:t>
      </w:r>
      <w:proofErr w:type="spellStart"/>
      <w:r w:rsidRPr="008A68C0">
        <w:rPr>
          <w:rFonts w:ascii="Arial" w:hAnsi="Arial" w:cs="Arial"/>
          <w:b/>
          <w:sz w:val="18"/>
          <w:szCs w:val="18"/>
          <w:lang w:val="it-IT"/>
        </w:rPr>
        <w:t>Poststraße</w:t>
      </w:r>
      <w:proofErr w:type="spellEnd"/>
      <w:r w:rsidRPr="008A68C0">
        <w:rPr>
          <w:rFonts w:ascii="Arial" w:hAnsi="Arial" w:cs="Arial"/>
          <w:b/>
          <w:sz w:val="18"/>
          <w:szCs w:val="18"/>
          <w:lang w:val="it-IT"/>
        </w:rPr>
        <w:t xml:space="preserve"> 1, </w:t>
      </w:r>
      <w:hyperlink r:id="rId9" w:history="1">
        <w:r w:rsidRPr="008A68C0">
          <w:rPr>
            <w:rStyle w:val="Hyperlink"/>
            <w:rFonts w:ascii="Arial" w:hAnsi="Arial" w:cs="Arial"/>
            <w:b/>
            <w:sz w:val="18"/>
            <w:szCs w:val="18"/>
            <w:lang w:val="it-IT"/>
          </w:rPr>
          <w:t>aha@aha.or.at</w:t>
        </w:r>
      </w:hyperlink>
      <w:r w:rsidRPr="008A68C0">
        <w:rPr>
          <w:rFonts w:ascii="Arial" w:hAnsi="Arial" w:cs="Arial"/>
          <w:b/>
          <w:sz w:val="18"/>
          <w:szCs w:val="18"/>
          <w:lang w:val="it-IT"/>
        </w:rPr>
        <w:t xml:space="preserve"> </w:t>
      </w: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>Tel 05572-52212, Fax 05572-52212-12</w:t>
      </w:r>
    </w:p>
    <w:p w:rsidR="00786EAC" w:rsidRPr="00786EAC" w:rsidRDefault="00786EAC" w:rsidP="00786EAC">
      <w:pPr>
        <w:spacing w:line="240" w:lineRule="auto"/>
        <w:contextualSpacing/>
        <w:rPr>
          <w:rStyle w:val="Hyperlink"/>
          <w:rFonts w:ascii="Arial" w:hAnsi="Arial" w:cs="Arial"/>
          <w:b/>
          <w:color w:val="000000"/>
          <w:sz w:val="18"/>
          <w:szCs w:val="18"/>
          <w:u w:val="none"/>
        </w:rPr>
      </w:pPr>
      <w:r w:rsidRPr="00786EAC">
        <w:rPr>
          <w:rStyle w:val="Hyperlink"/>
          <w:rFonts w:ascii="Arial" w:hAnsi="Arial" w:cs="Arial"/>
          <w:b/>
          <w:color w:val="000000"/>
          <w:sz w:val="18"/>
          <w:szCs w:val="18"/>
          <w:u w:val="none"/>
        </w:rPr>
        <w:t>Mo bis Fr 13 bis 18 Uhr</w:t>
      </w: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 xml:space="preserve">6900 Bregenz, </w:t>
      </w:r>
      <w:proofErr w:type="spellStart"/>
      <w:r w:rsidRPr="008A68C0">
        <w:rPr>
          <w:rFonts w:ascii="Arial" w:hAnsi="Arial" w:cs="Arial"/>
          <w:b/>
          <w:sz w:val="18"/>
          <w:szCs w:val="18"/>
        </w:rPr>
        <w:t>Belruptstraße</w:t>
      </w:r>
      <w:proofErr w:type="spellEnd"/>
      <w:r w:rsidRPr="008A68C0">
        <w:rPr>
          <w:rFonts w:ascii="Arial" w:hAnsi="Arial" w:cs="Arial"/>
          <w:b/>
          <w:sz w:val="18"/>
          <w:szCs w:val="18"/>
        </w:rPr>
        <w:t xml:space="preserve"> 1, </w:t>
      </w:r>
      <w:hyperlink r:id="rId10" w:history="1">
        <w:r w:rsidRPr="008A68C0">
          <w:rPr>
            <w:rStyle w:val="Hyperlink"/>
            <w:rFonts w:ascii="Arial" w:hAnsi="Arial" w:cs="Arial"/>
            <w:b/>
            <w:sz w:val="18"/>
            <w:szCs w:val="18"/>
          </w:rPr>
          <w:t>aha.bregenz@aha.or.at</w:t>
        </w:r>
      </w:hyperlink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>Tel 05574-52212</w:t>
      </w: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>Mo bis Fr 13 bis 18 Uhr</w:t>
      </w: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 xml:space="preserve">6700 Bludenz, Mühlgasse 1, </w:t>
      </w:r>
      <w:hyperlink r:id="rId11" w:history="1">
        <w:r w:rsidRPr="008A68C0">
          <w:rPr>
            <w:rStyle w:val="Hyperlink"/>
            <w:rFonts w:ascii="Arial" w:hAnsi="Arial" w:cs="Arial"/>
            <w:b/>
            <w:sz w:val="18"/>
            <w:szCs w:val="18"/>
          </w:rPr>
          <w:t>aha.bludenz@aha.or.at</w:t>
        </w:r>
      </w:hyperlink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it-IT"/>
        </w:rPr>
      </w:pPr>
      <w:proofErr w:type="spellStart"/>
      <w:r w:rsidRPr="008A68C0">
        <w:rPr>
          <w:rFonts w:ascii="Arial" w:hAnsi="Arial" w:cs="Arial"/>
          <w:b/>
          <w:sz w:val="18"/>
          <w:szCs w:val="18"/>
          <w:lang w:val="it-IT"/>
        </w:rPr>
        <w:t>Tel</w:t>
      </w:r>
      <w:proofErr w:type="spellEnd"/>
      <w:r w:rsidRPr="008A68C0">
        <w:rPr>
          <w:rFonts w:ascii="Arial" w:hAnsi="Arial" w:cs="Arial"/>
          <w:b/>
          <w:sz w:val="18"/>
          <w:szCs w:val="18"/>
          <w:lang w:val="it-IT"/>
        </w:rPr>
        <w:t xml:space="preserve"> 05552-33033</w:t>
      </w:r>
    </w:p>
    <w:p w:rsidR="00786EAC" w:rsidRPr="008A68C0" w:rsidRDefault="00220B6D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it-IT"/>
        </w:rPr>
      </w:pP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Mo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, Mi,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Fr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  <w:lang w:val="it-IT"/>
        </w:rPr>
        <w:t>12</w:t>
      </w:r>
      <w:proofErr w:type="gramEnd"/>
      <w:r>
        <w:rPr>
          <w:rFonts w:ascii="Arial" w:hAnsi="Arial" w:cs="Arial"/>
          <w:b/>
          <w:sz w:val="18"/>
          <w:szCs w:val="18"/>
          <w:lang w:val="it-IT"/>
        </w:rPr>
        <w:t xml:space="preserve"> bis 17</w:t>
      </w:r>
      <w:r w:rsidR="00786EAC" w:rsidRPr="008A68C0">
        <w:rPr>
          <w:rFonts w:ascii="Arial" w:hAnsi="Arial" w:cs="Arial"/>
          <w:b/>
          <w:sz w:val="18"/>
          <w:szCs w:val="18"/>
          <w:lang w:val="it-IT"/>
        </w:rPr>
        <w:t xml:space="preserve"> </w:t>
      </w:r>
      <w:proofErr w:type="spellStart"/>
      <w:r w:rsidR="00786EAC" w:rsidRPr="008A68C0">
        <w:rPr>
          <w:rFonts w:ascii="Arial" w:hAnsi="Arial" w:cs="Arial"/>
          <w:b/>
          <w:sz w:val="18"/>
          <w:szCs w:val="18"/>
          <w:lang w:val="it-IT"/>
        </w:rPr>
        <w:t>Uhr</w:t>
      </w:r>
      <w:proofErr w:type="spellEnd"/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sz w:val="18"/>
          <w:szCs w:val="18"/>
          <w:lang w:val="it-IT"/>
        </w:rPr>
      </w:pPr>
    </w:p>
    <w:p w:rsidR="00786EAC" w:rsidRPr="008A68C0" w:rsidRDefault="00B86925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it-IT"/>
        </w:rPr>
      </w:pPr>
      <w:hyperlink r:id="rId12" w:history="1">
        <w:r w:rsidR="00786EAC" w:rsidRPr="008A68C0">
          <w:rPr>
            <w:rStyle w:val="Hyperlink"/>
            <w:rFonts w:ascii="Arial" w:hAnsi="Arial" w:cs="Arial"/>
            <w:b/>
            <w:sz w:val="18"/>
            <w:szCs w:val="18"/>
            <w:lang w:val="it-IT"/>
          </w:rPr>
          <w:t>www.aha.or.at</w:t>
        </w:r>
      </w:hyperlink>
      <w:r w:rsidR="00786EAC" w:rsidRPr="008A68C0">
        <w:rPr>
          <w:rFonts w:ascii="Arial" w:hAnsi="Arial" w:cs="Arial"/>
          <w:b/>
          <w:sz w:val="18"/>
          <w:szCs w:val="18"/>
          <w:lang w:val="it-IT"/>
        </w:rPr>
        <w:t xml:space="preserve">, </w:t>
      </w:r>
      <w:hyperlink r:id="rId13" w:history="1">
        <w:r w:rsidR="00786EAC" w:rsidRPr="008A68C0">
          <w:rPr>
            <w:rStyle w:val="Hyperlink"/>
            <w:rFonts w:ascii="Arial" w:hAnsi="Arial" w:cs="Arial"/>
            <w:b/>
            <w:sz w:val="18"/>
            <w:szCs w:val="18"/>
            <w:lang w:val="it-IT"/>
          </w:rPr>
          <w:t>www.facebook.com/aha.Jugendinfo</w:t>
        </w:r>
      </w:hyperlink>
      <w:r w:rsidR="00786EAC" w:rsidRPr="008A68C0">
        <w:rPr>
          <w:rFonts w:ascii="Arial" w:hAnsi="Arial" w:cs="Arial"/>
          <w:b/>
          <w:sz w:val="18"/>
          <w:szCs w:val="18"/>
          <w:lang w:val="it-IT"/>
        </w:rPr>
        <w:t xml:space="preserve">  </w:t>
      </w:r>
    </w:p>
    <w:p w:rsidR="00B8486E" w:rsidRPr="00B2350C" w:rsidRDefault="00B8486E" w:rsidP="00E81EF3">
      <w:pPr>
        <w:spacing w:line="240" w:lineRule="auto"/>
        <w:contextualSpacing/>
        <w:rPr>
          <w:rFonts w:ascii="Tahoma" w:hAnsi="Tahoma" w:cs="Tahoma"/>
          <w:b/>
          <w:sz w:val="18"/>
          <w:szCs w:val="18"/>
          <w:lang w:val="it-IT"/>
        </w:rPr>
      </w:pPr>
    </w:p>
    <w:sectPr w:rsidR="00B8486E" w:rsidRPr="00B23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23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DEE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7C2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C46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40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20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6B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E1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00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76C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D714A"/>
    <w:multiLevelType w:val="hybridMultilevel"/>
    <w:tmpl w:val="CA0CE2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56039"/>
    <w:multiLevelType w:val="hybridMultilevel"/>
    <w:tmpl w:val="903024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941BA"/>
    <w:multiLevelType w:val="hybridMultilevel"/>
    <w:tmpl w:val="6674E07E"/>
    <w:lvl w:ilvl="0" w:tplc="0D6672B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A3E0B"/>
    <w:multiLevelType w:val="hybridMultilevel"/>
    <w:tmpl w:val="E652716A"/>
    <w:lvl w:ilvl="0" w:tplc="B972F10C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960C9"/>
    <w:multiLevelType w:val="hybridMultilevel"/>
    <w:tmpl w:val="9D3ECC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3072"/>
    <w:multiLevelType w:val="hybridMultilevel"/>
    <w:tmpl w:val="BB1A6056"/>
    <w:lvl w:ilvl="0" w:tplc="71A8DD70">
      <w:start w:val="2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F2E32"/>
    <w:multiLevelType w:val="hybridMultilevel"/>
    <w:tmpl w:val="FFCE3A56"/>
    <w:lvl w:ilvl="0" w:tplc="12B6538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B75AF"/>
    <w:multiLevelType w:val="hybridMultilevel"/>
    <w:tmpl w:val="0E0C4050"/>
    <w:lvl w:ilvl="0" w:tplc="270C62B8">
      <w:start w:val="3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7353"/>
    <w:multiLevelType w:val="hybridMultilevel"/>
    <w:tmpl w:val="0ADA8C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62494"/>
    <w:multiLevelType w:val="hybridMultilevel"/>
    <w:tmpl w:val="0D0E2F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75D11"/>
    <w:multiLevelType w:val="hybridMultilevel"/>
    <w:tmpl w:val="D0A28070"/>
    <w:lvl w:ilvl="0" w:tplc="12B65386">
      <w:numFmt w:val="bullet"/>
      <w:lvlText w:val="-"/>
      <w:lvlJc w:val="left"/>
      <w:pPr>
        <w:ind w:left="1200" w:hanging="84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75DBE"/>
    <w:multiLevelType w:val="hybridMultilevel"/>
    <w:tmpl w:val="06240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20"/>
  </w:num>
  <w:num w:numId="14">
    <w:abstractNumId w:val="16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1"/>
  </w:num>
  <w:num w:numId="20">
    <w:abstractNumId w:val="1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DF7"/>
    <w:rsid w:val="00024116"/>
    <w:rsid w:val="00034D2F"/>
    <w:rsid w:val="0006798E"/>
    <w:rsid w:val="00071F71"/>
    <w:rsid w:val="00074ACC"/>
    <w:rsid w:val="00087650"/>
    <w:rsid w:val="000B73DF"/>
    <w:rsid w:val="000B7729"/>
    <w:rsid w:val="000F2B26"/>
    <w:rsid w:val="000F3DF7"/>
    <w:rsid w:val="000F46F8"/>
    <w:rsid w:val="000F587E"/>
    <w:rsid w:val="00117A8D"/>
    <w:rsid w:val="00125067"/>
    <w:rsid w:val="0013483C"/>
    <w:rsid w:val="00136537"/>
    <w:rsid w:val="001661DA"/>
    <w:rsid w:val="001727C1"/>
    <w:rsid w:val="00175A7F"/>
    <w:rsid w:val="00176762"/>
    <w:rsid w:val="00187939"/>
    <w:rsid w:val="001932B8"/>
    <w:rsid w:val="00195899"/>
    <w:rsid w:val="001E20DF"/>
    <w:rsid w:val="001F2196"/>
    <w:rsid w:val="0020600E"/>
    <w:rsid w:val="00220B6D"/>
    <w:rsid w:val="00263BC1"/>
    <w:rsid w:val="002710D2"/>
    <w:rsid w:val="00271C55"/>
    <w:rsid w:val="00297D21"/>
    <w:rsid w:val="002A2EEA"/>
    <w:rsid w:val="002C6474"/>
    <w:rsid w:val="00300217"/>
    <w:rsid w:val="00310AE1"/>
    <w:rsid w:val="0031469C"/>
    <w:rsid w:val="0032111C"/>
    <w:rsid w:val="0032496F"/>
    <w:rsid w:val="00372925"/>
    <w:rsid w:val="00383159"/>
    <w:rsid w:val="00394E49"/>
    <w:rsid w:val="003A6683"/>
    <w:rsid w:val="003A7BC1"/>
    <w:rsid w:val="003B422C"/>
    <w:rsid w:val="003B577A"/>
    <w:rsid w:val="003D3E04"/>
    <w:rsid w:val="003F7A11"/>
    <w:rsid w:val="004462C2"/>
    <w:rsid w:val="00485500"/>
    <w:rsid w:val="004B1FED"/>
    <w:rsid w:val="004B27C6"/>
    <w:rsid w:val="004B4720"/>
    <w:rsid w:val="004C3962"/>
    <w:rsid w:val="004E3829"/>
    <w:rsid w:val="004E51FD"/>
    <w:rsid w:val="004F2B79"/>
    <w:rsid w:val="004F4C5C"/>
    <w:rsid w:val="00545C3F"/>
    <w:rsid w:val="00550B29"/>
    <w:rsid w:val="0055230E"/>
    <w:rsid w:val="0056412D"/>
    <w:rsid w:val="00572FB2"/>
    <w:rsid w:val="005811D3"/>
    <w:rsid w:val="005875AB"/>
    <w:rsid w:val="005935E5"/>
    <w:rsid w:val="00594317"/>
    <w:rsid w:val="00596866"/>
    <w:rsid w:val="005A259B"/>
    <w:rsid w:val="005A5C49"/>
    <w:rsid w:val="005B0A6B"/>
    <w:rsid w:val="005B42C2"/>
    <w:rsid w:val="005B5231"/>
    <w:rsid w:val="005C37AB"/>
    <w:rsid w:val="005E75C8"/>
    <w:rsid w:val="0062257C"/>
    <w:rsid w:val="006322CB"/>
    <w:rsid w:val="0063369D"/>
    <w:rsid w:val="00661D32"/>
    <w:rsid w:val="006656E4"/>
    <w:rsid w:val="0067186B"/>
    <w:rsid w:val="006765B7"/>
    <w:rsid w:val="006842B2"/>
    <w:rsid w:val="006B4DC9"/>
    <w:rsid w:val="006D1B02"/>
    <w:rsid w:val="006E0F9E"/>
    <w:rsid w:val="006F1892"/>
    <w:rsid w:val="006F2C83"/>
    <w:rsid w:val="0072157A"/>
    <w:rsid w:val="007232C6"/>
    <w:rsid w:val="007329E5"/>
    <w:rsid w:val="00732EE7"/>
    <w:rsid w:val="007354AD"/>
    <w:rsid w:val="00760888"/>
    <w:rsid w:val="00763797"/>
    <w:rsid w:val="00766BAE"/>
    <w:rsid w:val="007708B3"/>
    <w:rsid w:val="00786EAC"/>
    <w:rsid w:val="007D31CE"/>
    <w:rsid w:val="007F6028"/>
    <w:rsid w:val="008130C4"/>
    <w:rsid w:val="00826648"/>
    <w:rsid w:val="00864C9A"/>
    <w:rsid w:val="008711FE"/>
    <w:rsid w:val="00881F56"/>
    <w:rsid w:val="008843BF"/>
    <w:rsid w:val="00892162"/>
    <w:rsid w:val="00893EDF"/>
    <w:rsid w:val="008A0396"/>
    <w:rsid w:val="008A78F6"/>
    <w:rsid w:val="008E146F"/>
    <w:rsid w:val="008E5A21"/>
    <w:rsid w:val="008F50CE"/>
    <w:rsid w:val="00907E61"/>
    <w:rsid w:val="009401EF"/>
    <w:rsid w:val="009559D8"/>
    <w:rsid w:val="00965391"/>
    <w:rsid w:val="009670B7"/>
    <w:rsid w:val="0097610D"/>
    <w:rsid w:val="00991E0C"/>
    <w:rsid w:val="0099653C"/>
    <w:rsid w:val="009B243F"/>
    <w:rsid w:val="00A0419C"/>
    <w:rsid w:val="00A047DF"/>
    <w:rsid w:val="00A1077E"/>
    <w:rsid w:val="00A1418C"/>
    <w:rsid w:val="00A2187E"/>
    <w:rsid w:val="00A32F12"/>
    <w:rsid w:val="00A44B5C"/>
    <w:rsid w:val="00A545F3"/>
    <w:rsid w:val="00A57AFD"/>
    <w:rsid w:val="00A82AA1"/>
    <w:rsid w:val="00AA20D1"/>
    <w:rsid w:val="00AB494A"/>
    <w:rsid w:val="00AB5C46"/>
    <w:rsid w:val="00AB7E2C"/>
    <w:rsid w:val="00AC55D8"/>
    <w:rsid w:val="00AE21A5"/>
    <w:rsid w:val="00AF15DB"/>
    <w:rsid w:val="00B2350C"/>
    <w:rsid w:val="00B27F04"/>
    <w:rsid w:val="00B31DBB"/>
    <w:rsid w:val="00B31FF8"/>
    <w:rsid w:val="00B45E09"/>
    <w:rsid w:val="00B66B33"/>
    <w:rsid w:val="00B8486E"/>
    <w:rsid w:val="00B86925"/>
    <w:rsid w:val="00BA1B37"/>
    <w:rsid w:val="00BF7719"/>
    <w:rsid w:val="00BF790A"/>
    <w:rsid w:val="00C12BB9"/>
    <w:rsid w:val="00C12E2E"/>
    <w:rsid w:val="00C15377"/>
    <w:rsid w:val="00C32A44"/>
    <w:rsid w:val="00C332F9"/>
    <w:rsid w:val="00C35B08"/>
    <w:rsid w:val="00C572E1"/>
    <w:rsid w:val="00CB13CD"/>
    <w:rsid w:val="00CC122B"/>
    <w:rsid w:val="00CC19C4"/>
    <w:rsid w:val="00CC244C"/>
    <w:rsid w:val="00CC3A7F"/>
    <w:rsid w:val="00CD618B"/>
    <w:rsid w:val="00CF4A03"/>
    <w:rsid w:val="00CF6CD2"/>
    <w:rsid w:val="00D12F21"/>
    <w:rsid w:val="00D162FB"/>
    <w:rsid w:val="00D16B5A"/>
    <w:rsid w:val="00D4700D"/>
    <w:rsid w:val="00D5099C"/>
    <w:rsid w:val="00D540AC"/>
    <w:rsid w:val="00D722D3"/>
    <w:rsid w:val="00D80ED9"/>
    <w:rsid w:val="00D814EE"/>
    <w:rsid w:val="00D954F7"/>
    <w:rsid w:val="00DA0574"/>
    <w:rsid w:val="00DA07BE"/>
    <w:rsid w:val="00DA6B53"/>
    <w:rsid w:val="00DD4830"/>
    <w:rsid w:val="00DE357D"/>
    <w:rsid w:val="00DE7227"/>
    <w:rsid w:val="00E006B0"/>
    <w:rsid w:val="00E15460"/>
    <w:rsid w:val="00E53C24"/>
    <w:rsid w:val="00E61B72"/>
    <w:rsid w:val="00E66682"/>
    <w:rsid w:val="00E73EE2"/>
    <w:rsid w:val="00E801E2"/>
    <w:rsid w:val="00E81EF3"/>
    <w:rsid w:val="00E903CC"/>
    <w:rsid w:val="00EE4E79"/>
    <w:rsid w:val="00F10209"/>
    <w:rsid w:val="00F500E5"/>
    <w:rsid w:val="00F528CB"/>
    <w:rsid w:val="00F5587E"/>
    <w:rsid w:val="00F630C7"/>
    <w:rsid w:val="00F7641C"/>
    <w:rsid w:val="00F80772"/>
    <w:rsid w:val="00F90AC6"/>
    <w:rsid w:val="00F91D56"/>
    <w:rsid w:val="00FA1081"/>
    <w:rsid w:val="00FA316D"/>
    <w:rsid w:val="00FA745D"/>
    <w:rsid w:val="00FC1CD7"/>
    <w:rsid w:val="00FD6F91"/>
    <w:rsid w:val="00FE0455"/>
    <w:rsid w:val="00FE74F0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4B1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F3DF7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5E75C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/>
      <w:color w:val="000000"/>
      <w:sz w:val="24"/>
      <w:szCs w:val="24"/>
      <w:lang w:val="de-DE" w:eastAsia="de-AT"/>
    </w:rPr>
  </w:style>
  <w:style w:type="paragraph" w:styleId="Textkrper">
    <w:name w:val="Body Text"/>
    <w:basedOn w:val="Standard"/>
    <w:link w:val="TextkrperZchn"/>
    <w:rsid w:val="005E75C8"/>
    <w:pPr>
      <w:spacing w:after="12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Zchn">
    <w:name w:val="Textkörper Zchn"/>
    <w:link w:val="Textkrper"/>
    <w:rsid w:val="005E75C8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E-MailFormatvorlage19">
    <w:name w:val="E-MailFormatvorlage19"/>
    <w:semiHidden/>
    <w:rsid w:val="005935E5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1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E21A5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rsid w:val="0032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VeronikaDrexel">
    <w:name w:val="Veronika Drexel"/>
    <w:semiHidden/>
    <w:rsid w:val="00CF6CD2"/>
    <w:rPr>
      <w:rFonts w:ascii="Arial" w:hAnsi="Arial" w:cs="Arial"/>
      <w:color w:val="000080"/>
      <w:sz w:val="20"/>
      <w:szCs w:val="20"/>
    </w:rPr>
  </w:style>
  <w:style w:type="paragraph" w:styleId="KeinLeerraum">
    <w:name w:val="No Spacing"/>
    <w:uiPriority w:val="1"/>
    <w:qFormat/>
    <w:rsid w:val="00F7641C"/>
    <w:rPr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4B1FED"/>
    <w:pPr>
      <w:spacing w:after="0" w:line="240" w:lineRule="auto"/>
      <w:ind w:left="720"/>
    </w:pPr>
    <w:rPr>
      <w:lang w:eastAsia="de-AT"/>
    </w:rPr>
  </w:style>
  <w:style w:type="character" w:customStyle="1" w:styleId="berschrift1Zchn">
    <w:name w:val="Überschrift 1 Zchn"/>
    <w:link w:val="berschrift1"/>
    <w:uiPriority w:val="9"/>
    <w:rsid w:val="004B1FE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ranslationeligibleusermessage">
    <w:name w:val="translationeligibleusermessage"/>
    <w:rsid w:val="004B1FED"/>
  </w:style>
  <w:style w:type="character" w:styleId="Fett">
    <w:name w:val="Strong"/>
    <w:uiPriority w:val="22"/>
    <w:qFormat/>
    <w:rsid w:val="008A78F6"/>
    <w:rPr>
      <w:b/>
      <w:bCs/>
    </w:rPr>
  </w:style>
  <w:style w:type="character" w:styleId="BesuchterHyperlink">
    <w:name w:val="FollowedHyperlink"/>
    <w:uiPriority w:val="99"/>
    <w:semiHidden/>
    <w:unhideWhenUsed/>
    <w:rsid w:val="0099653C"/>
    <w:rPr>
      <w:color w:val="800080"/>
      <w:u w:val="single"/>
    </w:rPr>
  </w:style>
  <w:style w:type="character" w:customStyle="1" w:styleId="link-external">
    <w:name w:val="link-external"/>
    <w:rsid w:val="00D954F7"/>
  </w:style>
  <w:style w:type="character" w:styleId="Hervorhebung">
    <w:name w:val="Emphasis"/>
    <w:uiPriority w:val="20"/>
    <w:qFormat/>
    <w:rsid w:val="00117A8D"/>
    <w:rPr>
      <w:i/>
      <w:iCs/>
    </w:rPr>
  </w:style>
  <w:style w:type="character" w:customStyle="1" w:styleId="external-link">
    <w:name w:val="external-link"/>
    <w:rsid w:val="003D3E04"/>
  </w:style>
  <w:style w:type="character" w:customStyle="1" w:styleId="E-MailFormatvorlage33">
    <w:name w:val="E-MailFormatvorlage33"/>
    <w:semiHidden/>
    <w:rsid w:val="0056412D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a.or.at/freiwillige-einsaetze" TargetMode="External"/><Relationship Id="rId13" Type="http://schemas.openxmlformats.org/officeDocument/2006/relationships/hyperlink" Target="http://www.facebook.com/aha.Jugend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ha.or.at" TargetMode="External"/><Relationship Id="rId12" Type="http://schemas.openxmlformats.org/officeDocument/2006/relationships/hyperlink" Target="http://www.aha.o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a.or.at" TargetMode="External"/><Relationship Id="rId11" Type="http://schemas.openxmlformats.org/officeDocument/2006/relationships/hyperlink" Target="mailto:aha.bludenz@aha.o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ha.bregenz@aha.o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a@aha.or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3258</Characters>
  <Application>Microsoft Office Word</Application>
  <DocSecurity>0</DocSecurity>
  <Lines>148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Kostenlose INFOSTUNDEN im aha</vt:lpstr>
    </vt:vector>
  </TitlesOfParts>
  <Company/>
  <LinksUpToDate>false</LinksUpToDate>
  <CharactersWithSpaces>3686</CharactersWithSpaces>
  <SharedDoc>false</SharedDoc>
  <HLinks>
    <vt:vector size="84" baseType="variant">
      <vt:variant>
        <vt:i4>6946876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http://www.facebook.com/360card</vt:lpwstr>
      </vt:variant>
      <vt:variant>
        <vt:lpwstr/>
      </vt:variant>
      <vt:variant>
        <vt:i4>6488109</vt:i4>
      </vt:variant>
      <vt:variant>
        <vt:i4>36</vt:i4>
      </vt:variant>
      <vt:variant>
        <vt:i4>0</vt:i4>
      </vt:variant>
      <vt:variant>
        <vt:i4>5</vt:i4>
      </vt:variant>
      <vt:variant>
        <vt:lpwstr>http://www.360card.at/</vt:lpwstr>
      </vt:variant>
      <vt:variant>
        <vt:lpwstr/>
      </vt:variant>
      <vt:variant>
        <vt:i4>3473479</vt:i4>
      </vt:variant>
      <vt:variant>
        <vt:i4>33</vt:i4>
      </vt:variant>
      <vt:variant>
        <vt:i4>0</vt:i4>
      </vt:variant>
      <vt:variant>
        <vt:i4>5</vt:i4>
      </vt:variant>
      <vt:variant>
        <vt:lpwstr>mailto:office@360card.at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http://www.facebook.com/aha.Jugendinfo</vt:lpwstr>
      </vt:variant>
      <vt:variant>
        <vt:lpwstr/>
      </vt:variant>
      <vt:variant>
        <vt:i4>1966085</vt:i4>
      </vt:variant>
      <vt:variant>
        <vt:i4>27</vt:i4>
      </vt:variant>
      <vt:variant>
        <vt:i4>0</vt:i4>
      </vt:variant>
      <vt:variant>
        <vt:i4>5</vt:i4>
      </vt:variant>
      <vt:variant>
        <vt:lpwstr>http://www.aha.or.at/</vt:lpwstr>
      </vt:variant>
      <vt:variant>
        <vt:lpwstr/>
      </vt:variant>
      <vt:variant>
        <vt:i4>5701687</vt:i4>
      </vt:variant>
      <vt:variant>
        <vt:i4>24</vt:i4>
      </vt:variant>
      <vt:variant>
        <vt:i4>0</vt:i4>
      </vt:variant>
      <vt:variant>
        <vt:i4>5</vt:i4>
      </vt:variant>
      <vt:variant>
        <vt:lpwstr>mailto:aha@aha.or.at</vt:lpwstr>
      </vt:variant>
      <vt:variant>
        <vt:lpwstr/>
      </vt:variant>
      <vt:variant>
        <vt:i4>5701687</vt:i4>
      </vt:variant>
      <vt:variant>
        <vt:i4>21</vt:i4>
      </vt:variant>
      <vt:variant>
        <vt:i4>0</vt:i4>
      </vt:variant>
      <vt:variant>
        <vt:i4>5</vt:i4>
      </vt:variant>
      <vt:variant>
        <vt:lpwstr>mailto:aha@aha.or.at</vt:lpwstr>
      </vt:variant>
      <vt:variant>
        <vt:lpwstr/>
      </vt:variant>
      <vt:variant>
        <vt:i4>2621513</vt:i4>
      </vt:variant>
      <vt:variant>
        <vt:i4>18</vt:i4>
      </vt:variant>
      <vt:variant>
        <vt:i4>0</vt:i4>
      </vt:variant>
      <vt:variant>
        <vt:i4>5</vt:i4>
      </vt:variant>
      <vt:variant>
        <vt:lpwstr>mailto:carolina.fleisch@aha.or.at?subject=Multimedia-Tag</vt:lpwstr>
      </vt:variant>
      <vt:variant>
        <vt:lpwstr/>
      </vt:variant>
      <vt:variant>
        <vt:i4>327755</vt:i4>
      </vt:variant>
      <vt:variant>
        <vt:i4>15</vt:i4>
      </vt:variant>
      <vt:variant>
        <vt:i4>0</vt:i4>
      </vt:variant>
      <vt:variant>
        <vt:i4>5</vt:i4>
      </vt:variant>
      <vt:variant>
        <vt:lpwstr>http://www.360card.at/ff</vt:lpwstr>
      </vt:variant>
      <vt:variant>
        <vt:lpwstr/>
      </vt:variant>
      <vt:variant>
        <vt:i4>327711</vt:i4>
      </vt:variant>
      <vt:variant>
        <vt:i4>12</vt:i4>
      </vt:variant>
      <vt:variant>
        <vt:i4>0</vt:i4>
      </vt:variant>
      <vt:variant>
        <vt:i4>5</vt:i4>
      </vt:variant>
      <vt:variant>
        <vt:lpwstr>http://www.360card.at/2f1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http://www.aha.or.at/efd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http://www.aha.or.at/faschingsumzuege</vt:lpwstr>
      </vt:variant>
      <vt:variant>
        <vt:lpwstr/>
      </vt:variant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http://www.aha.or.at/wwweg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http://www.aha.or.at/wwweg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Kostenlose INFOSTUNDEN im aha</dc:title>
  <dc:subject/>
  <dc:creator>Laurence Feider</dc:creator>
  <cp:keywords/>
  <cp:lastModifiedBy>Laurence Feider</cp:lastModifiedBy>
  <cp:revision>9</cp:revision>
  <cp:lastPrinted>2017-05-03T08:46:00Z</cp:lastPrinted>
  <dcterms:created xsi:type="dcterms:W3CDTF">2017-05-02T22:51:00Z</dcterms:created>
  <dcterms:modified xsi:type="dcterms:W3CDTF">2017-05-03T09:56:00Z</dcterms:modified>
</cp:coreProperties>
</file>